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2" w:rsidRDefault="00FE4E12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DejaVu Sans" w:hAnsi="Times New Roman"/>
          <w:b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b/>
          <w:kern w:val="3"/>
          <w:sz w:val="22"/>
          <w:lang w:eastAsia="zh-CN" w:bidi="hi-IN"/>
        </w:rPr>
        <w:t>ПОЛОЖЕНИЕ</w:t>
      </w:r>
    </w:p>
    <w:p w:rsidR="00FE4E12" w:rsidRDefault="003D52C9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DejaVu Sans" w:hAnsi="Times New Roman"/>
          <w:b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b/>
          <w:kern w:val="3"/>
          <w:sz w:val="22"/>
          <w:lang w:eastAsia="zh-CN" w:bidi="hi-IN"/>
        </w:rPr>
        <w:t>о</w:t>
      </w:r>
      <w:r w:rsidR="002401A7" w:rsidRPr="00C459A8">
        <w:rPr>
          <w:rFonts w:ascii="Times New Roman" w:eastAsia="DejaVu Sans" w:hAnsi="Times New Roman"/>
          <w:b/>
          <w:kern w:val="3"/>
          <w:sz w:val="22"/>
          <w:lang w:eastAsia="zh-CN" w:bidi="hi-IN"/>
        </w:rPr>
        <w:t xml:space="preserve"> </w:t>
      </w:r>
      <w:r w:rsidR="00165B43" w:rsidRPr="00C459A8">
        <w:rPr>
          <w:rFonts w:ascii="Times New Roman" w:eastAsia="DejaVu Sans" w:hAnsi="Times New Roman"/>
          <w:b/>
          <w:kern w:val="3"/>
          <w:sz w:val="22"/>
          <w:lang w:val="en-US" w:eastAsia="zh-CN" w:bidi="hi-IN"/>
        </w:rPr>
        <w:t>I</w:t>
      </w:r>
      <w:r w:rsidR="00FE4E12" w:rsidRPr="00C459A8">
        <w:rPr>
          <w:rFonts w:ascii="Times New Roman" w:eastAsia="DejaVu Sans" w:hAnsi="Times New Roman"/>
          <w:b/>
          <w:kern w:val="3"/>
          <w:sz w:val="22"/>
          <w:lang w:eastAsia="zh-CN" w:bidi="hi-IN"/>
        </w:rPr>
        <w:t xml:space="preserve"> </w:t>
      </w:r>
      <w:r w:rsidR="00C459A8" w:rsidRPr="00C459A8">
        <w:rPr>
          <w:rFonts w:ascii="Times New Roman" w:eastAsia="DejaVu Sans" w:hAnsi="Times New Roman"/>
          <w:b/>
          <w:kern w:val="3"/>
          <w:sz w:val="22"/>
          <w:lang w:eastAsia="zh-CN" w:bidi="hi-IN"/>
        </w:rPr>
        <w:t>областном</w:t>
      </w:r>
      <w:r w:rsidR="00FE4E12" w:rsidRPr="00C459A8">
        <w:rPr>
          <w:rFonts w:ascii="Times New Roman" w:eastAsia="DejaVu Sans" w:hAnsi="Times New Roman"/>
          <w:b/>
          <w:kern w:val="3"/>
          <w:sz w:val="22"/>
          <w:lang w:eastAsia="zh-CN" w:bidi="hi-IN"/>
        </w:rPr>
        <w:t xml:space="preserve"> </w:t>
      </w:r>
      <w:proofErr w:type="gramStart"/>
      <w:r w:rsidR="00FE4E12" w:rsidRPr="00C459A8">
        <w:rPr>
          <w:rFonts w:ascii="Times New Roman" w:eastAsia="DejaVu Sans" w:hAnsi="Times New Roman"/>
          <w:b/>
          <w:kern w:val="3"/>
          <w:sz w:val="22"/>
          <w:lang w:eastAsia="zh-CN" w:bidi="hi-IN"/>
        </w:rPr>
        <w:t>конкурсе</w:t>
      </w:r>
      <w:r w:rsidR="00165B43" w:rsidRPr="00165B43">
        <w:rPr>
          <w:rFonts w:ascii="Times New Roman" w:eastAsia="DejaVu Sans" w:hAnsi="Times New Roman"/>
          <w:b/>
          <w:kern w:val="3"/>
          <w:sz w:val="22"/>
          <w:lang w:eastAsia="zh-CN" w:bidi="hi-IN"/>
        </w:rPr>
        <w:t xml:space="preserve"> </w:t>
      </w:r>
      <w:r w:rsidR="00FE4E12">
        <w:rPr>
          <w:rFonts w:ascii="Times New Roman" w:eastAsia="DejaVu Sans" w:hAnsi="Times New Roman"/>
          <w:b/>
          <w:kern w:val="3"/>
          <w:sz w:val="22"/>
          <w:lang w:eastAsia="zh-CN" w:bidi="hi-IN"/>
        </w:rPr>
        <w:t xml:space="preserve"> </w:t>
      </w:r>
      <w:r w:rsidR="00165B43">
        <w:rPr>
          <w:rFonts w:ascii="Times New Roman" w:eastAsia="DejaVu Sans" w:hAnsi="Times New Roman"/>
          <w:b/>
          <w:kern w:val="3"/>
          <w:sz w:val="22"/>
          <w:lang w:eastAsia="zh-CN" w:bidi="hi-IN"/>
        </w:rPr>
        <w:t>сочинений</w:t>
      </w:r>
      <w:proofErr w:type="gramEnd"/>
      <w:r w:rsidR="00FE4E12">
        <w:rPr>
          <w:rFonts w:ascii="Times New Roman" w:eastAsia="DejaVu Sans" w:hAnsi="Times New Roman"/>
          <w:b/>
          <w:kern w:val="3"/>
          <w:sz w:val="22"/>
          <w:lang w:eastAsia="zh-CN" w:bidi="hi-IN"/>
        </w:rPr>
        <w:br/>
        <w:t xml:space="preserve">«Мы разные - мы дружим» </w:t>
      </w:r>
      <w:r w:rsidR="00FE4E12">
        <w:rPr>
          <w:rFonts w:ascii="Times New Roman" w:eastAsia="DejaVu Sans" w:hAnsi="Times New Roman"/>
          <w:b/>
          <w:kern w:val="3"/>
          <w:sz w:val="22"/>
          <w:lang w:eastAsia="zh-CN" w:bidi="hi-IN"/>
        </w:rPr>
        <w:br/>
      </w:r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br/>
      </w:r>
      <w:r w:rsidR="00FE4E12">
        <w:rPr>
          <w:rFonts w:ascii="Times New Roman" w:eastAsia="DejaVu Sans" w:hAnsi="Times New Roman"/>
          <w:b/>
          <w:kern w:val="3"/>
          <w:sz w:val="22"/>
          <w:lang w:eastAsia="zh-CN" w:bidi="hi-IN"/>
        </w:rPr>
        <w:t>Общие положения</w:t>
      </w:r>
    </w:p>
    <w:p w:rsidR="00FE4E12" w:rsidRDefault="00165B43" w:rsidP="00FE4E12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color w:val="000000"/>
          <w:kern w:val="3"/>
          <w:sz w:val="22"/>
          <w:lang w:val="en-US" w:eastAsia="zh-CN" w:bidi="hi-IN"/>
        </w:rPr>
        <w:t>I</w:t>
      </w:r>
      <w:r w:rsidRPr="00165B43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 </w:t>
      </w:r>
      <w:r w:rsidR="00C459A8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>областной</w:t>
      </w:r>
      <w:r w:rsidR="00FE4E12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>конкурс</w:t>
      </w:r>
      <w:r w:rsidRPr="00165B43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>сочинений «</w:t>
      </w:r>
      <w:r w:rsidR="00FE4E12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>Мы разны</w:t>
      </w:r>
      <w:r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>е – мы дружим» (далее – Конкурс</w:t>
      </w:r>
      <w:r w:rsidR="00FE4E12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), </w:t>
      </w:r>
      <w:r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проводимый в рамках </w:t>
      </w:r>
      <w:r>
        <w:rPr>
          <w:rFonts w:ascii="Times New Roman" w:eastAsia="DejaVu Sans" w:hAnsi="Times New Roman"/>
          <w:color w:val="000000"/>
          <w:kern w:val="3"/>
          <w:sz w:val="22"/>
          <w:lang w:val="en-US" w:eastAsia="zh-CN" w:bidi="hi-IN"/>
        </w:rPr>
        <w:t>XI</w:t>
      </w:r>
      <w:r w:rsidRPr="00165B43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>Всероссийского социокультурного проекта «Неделя межнационального согласия и взаимодействия» (с международным участием)</w:t>
      </w:r>
      <w:r w:rsidR="00FE4E12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, направлен на укрепление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 </w:t>
      </w:r>
      <w:r w:rsidR="003D52C9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>Положение разработано</w:t>
      </w:r>
      <w:r w:rsidR="00FE4E12"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  <w:t xml:space="preserve"> в соответствии с Конституцией Российской Федерации, положениями Концепции государственной национальной политики Российской Федерации, утвержденной Указом Президента Российской Федерации от 15.06.1996 № 909, а также принятой ЮНЕСКО Декларацией принципов толерантности и Декларацией о культуре мира Организации объединенных наций.</w:t>
      </w:r>
    </w:p>
    <w:p w:rsidR="0072461F" w:rsidRDefault="0072461F" w:rsidP="00FE4E12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2"/>
          <w:lang w:eastAsia="zh-CN" w:bidi="hi-IN"/>
        </w:rPr>
      </w:pPr>
    </w:p>
    <w:p w:rsidR="00FE4E12" w:rsidRDefault="00FE4E12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DejaVu Sans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DejaVu Sans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Цели и задачи</w:t>
      </w:r>
    </w:p>
    <w:p w:rsidR="00FE4E12" w:rsidRDefault="00C459A8" w:rsidP="00FE4E12">
      <w:pPr>
        <w:widowControl w:val="0"/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DejaVu Sans" w:hAnsi="Times New Roman"/>
          <w:color w:val="000000"/>
          <w:kern w:val="2"/>
          <w:sz w:val="22"/>
          <w:lang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2"/>
          <w:lang w:eastAsia="hi-IN" w:bidi="hi-IN"/>
        </w:rPr>
        <w:t>Реализация</w:t>
      </w:r>
      <w:r w:rsidR="00FE4E12">
        <w:rPr>
          <w:rFonts w:ascii="Times New Roman" w:eastAsia="DejaVu Sans" w:hAnsi="Times New Roman"/>
          <w:color w:val="000000"/>
          <w:kern w:val="2"/>
          <w:sz w:val="22"/>
          <w:lang w:eastAsia="hi-IN" w:bidi="hi-IN"/>
        </w:rPr>
        <w:t xml:space="preserve"> толерантной среды </w:t>
      </w:r>
      <w:r>
        <w:rPr>
          <w:rFonts w:ascii="Times New Roman" w:eastAsia="DejaVu Sans" w:hAnsi="Times New Roman"/>
          <w:color w:val="000000"/>
          <w:kern w:val="2"/>
          <w:sz w:val="22"/>
          <w:lang w:eastAsia="hi-IN" w:bidi="hi-IN"/>
        </w:rPr>
        <w:t xml:space="preserve">Новосибирской области </w:t>
      </w:r>
      <w:r w:rsidR="00FE4E12">
        <w:rPr>
          <w:rFonts w:ascii="Times New Roman" w:eastAsia="DejaVu Sans" w:hAnsi="Times New Roman"/>
          <w:color w:val="000000"/>
          <w:kern w:val="2"/>
          <w:sz w:val="22"/>
          <w:lang w:eastAsia="hi-IN" w:bidi="hi-IN"/>
        </w:rPr>
        <w:t>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E4E12" w:rsidRDefault="00FE4E12" w:rsidP="00FE4E12">
      <w:pPr>
        <w:widowControl w:val="0"/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DejaVu Sans" w:hAnsi="Times New Roman"/>
          <w:color w:val="000000"/>
          <w:kern w:val="2"/>
          <w:sz w:val="22"/>
          <w:lang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2"/>
          <w:lang w:eastAsia="hi-IN" w:bidi="hi-IN"/>
        </w:rPr>
        <w:t xml:space="preserve">Воспитание культуры межнациональных и межэтнических отношений у молодежи, </w:t>
      </w:r>
      <w:r>
        <w:rPr>
          <w:rFonts w:ascii="Times New Roman" w:eastAsia="DejaVu Sans" w:hAnsi="Times New Roman"/>
          <w:color w:val="000000"/>
          <w:kern w:val="2"/>
          <w:sz w:val="22"/>
          <w:shd w:val="clear" w:color="auto" w:fill="FFFFFF"/>
          <w:lang w:eastAsia="hi-IN" w:bidi="hi-IN"/>
        </w:rPr>
        <w:t>развити</w:t>
      </w:r>
      <w:r w:rsidR="00C459A8">
        <w:rPr>
          <w:rFonts w:ascii="Times New Roman" w:eastAsia="DejaVu Sans" w:hAnsi="Times New Roman"/>
          <w:color w:val="000000"/>
          <w:kern w:val="2"/>
          <w:sz w:val="22"/>
          <w:shd w:val="clear" w:color="auto" w:fill="FFFFFF"/>
          <w:lang w:eastAsia="hi-IN" w:bidi="hi-IN"/>
        </w:rPr>
        <w:t>е</w:t>
      </w:r>
      <w:r>
        <w:rPr>
          <w:rFonts w:ascii="Times New Roman" w:eastAsia="DejaVu Sans" w:hAnsi="Times New Roman"/>
          <w:color w:val="000000"/>
          <w:kern w:val="2"/>
          <w:sz w:val="22"/>
          <w:shd w:val="clear" w:color="auto" w:fill="FFFFFF"/>
          <w:lang w:eastAsia="hi-IN" w:bidi="hi-IN"/>
        </w:rPr>
        <w:t xml:space="preserve"> духовного и культурного потенциала личности.</w:t>
      </w:r>
    </w:p>
    <w:p w:rsidR="00FE4E12" w:rsidRDefault="00FE4E12" w:rsidP="00FE4E12">
      <w:pPr>
        <w:widowControl w:val="0"/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DejaVu Sans" w:hAnsi="Times New Roman"/>
          <w:color w:val="000000"/>
          <w:kern w:val="2"/>
          <w:sz w:val="22"/>
          <w:shd w:val="clear" w:color="auto" w:fill="FFFFFF"/>
          <w:lang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2"/>
          <w:shd w:val="clear" w:color="auto" w:fill="FFFFFF"/>
          <w:lang w:eastAsia="hi-IN" w:bidi="hi-IN"/>
        </w:rPr>
        <w:t>Осуществление эффективного сотрудничества образовательных организаций</w:t>
      </w:r>
      <w:r w:rsidR="00C459A8">
        <w:rPr>
          <w:rFonts w:ascii="Times New Roman" w:eastAsia="DejaVu Sans" w:hAnsi="Times New Roman"/>
          <w:color w:val="000000"/>
          <w:kern w:val="2"/>
          <w:sz w:val="22"/>
          <w:shd w:val="clear" w:color="auto" w:fill="FFFFFF"/>
          <w:lang w:eastAsia="hi-IN" w:bidi="hi-IN"/>
        </w:rPr>
        <w:t xml:space="preserve"> Новосибирской области</w:t>
      </w:r>
      <w:r>
        <w:rPr>
          <w:rFonts w:ascii="Times New Roman" w:eastAsia="DejaVu Sans" w:hAnsi="Times New Roman"/>
          <w:color w:val="000000"/>
          <w:kern w:val="2"/>
          <w:sz w:val="22"/>
          <w:shd w:val="clear" w:color="auto" w:fill="FFFFFF"/>
          <w:lang w:eastAsia="hi-IN" w:bidi="hi-IN"/>
        </w:rPr>
        <w:t>.</w:t>
      </w:r>
    </w:p>
    <w:p w:rsidR="0072461F" w:rsidRDefault="0072461F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</w:p>
    <w:p w:rsidR="00FE4E12" w:rsidRDefault="00FE4E12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  <w:t>Учредитель</w:t>
      </w:r>
    </w:p>
    <w:p w:rsidR="00FE4E12" w:rsidRDefault="00C459A8" w:rsidP="00C459A8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Cs/>
          <w:iCs/>
          <w:color w:val="000000"/>
          <w:kern w:val="3"/>
          <w:sz w:val="22"/>
          <w:shd w:val="clear" w:color="auto" w:fill="FFFFFF"/>
          <w:lang w:eastAsia="zh-CN" w:bidi="hi-IN"/>
        </w:rPr>
        <w:t>Правительство Новосибирской области</w:t>
      </w:r>
    </w:p>
    <w:p w:rsidR="0072461F" w:rsidRDefault="0072461F" w:rsidP="00F565BE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</w:p>
    <w:p w:rsidR="00FE4E12" w:rsidRDefault="00FE4E12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  <w:t>Организаторы</w:t>
      </w:r>
    </w:p>
    <w:p w:rsidR="00FE4E12" w:rsidRDefault="00C459A8" w:rsidP="00FE4E12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Cs/>
          <w:iCs/>
          <w:color w:val="000000"/>
          <w:kern w:val="3"/>
          <w:sz w:val="22"/>
          <w:shd w:val="clear" w:color="auto" w:fill="FFFFFF"/>
          <w:lang w:eastAsia="zh-CN" w:bidi="hi-IN"/>
        </w:rPr>
        <w:t>ФГБОУ ВО «Новосибирский государственный педагогический университет»</w:t>
      </w:r>
    </w:p>
    <w:p w:rsidR="0072461F" w:rsidRDefault="0072461F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</w:p>
    <w:p w:rsidR="00FE4E12" w:rsidRDefault="00FE4E12" w:rsidP="00FE4E12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  <w:t xml:space="preserve">Условия и порядок проведения </w:t>
      </w:r>
      <w:r w:rsidR="00682F27">
        <w:rPr>
          <w:rFonts w:ascii="Times New Roman" w:eastAsia="Times New Roman" w:hAnsi="Times New Roman"/>
          <w:b/>
          <w:bCs/>
          <w:iCs/>
          <w:color w:val="000000"/>
          <w:kern w:val="3"/>
          <w:sz w:val="22"/>
          <w:shd w:val="clear" w:color="auto" w:fill="FFFFFF"/>
          <w:lang w:eastAsia="zh-CN" w:bidi="hi-IN"/>
        </w:rPr>
        <w:t>конкурса</w:t>
      </w:r>
    </w:p>
    <w:p w:rsidR="00FE4E12" w:rsidRDefault="00A16A5E" w:rsidP="00A16A5E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В Конкурсе могут принимать участие </w:t>
      </w:r>
      <w:r w:rsidR="00F565BE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учащиеся </w:t>
      </w:r>
      <w:r w:rsidR="00682F27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в возрасте</w:t>
      </w:r>
      <w:r w:rsidR="00F565BE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7</w:t>
      </w:r>
      <w:r w:rsidR="00307214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-1</w:t>
      </w:r>
      <w:r w:rsidR="00682F27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0</w:t>
      </w:r>
      <w:r w:rsidR="00FE4E12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лет</w:t>
      </w:r>
      <w:r w:rsidR="00682F27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, 11-13 лет, 14-16 лет.</w:t>
      </w:r>
    </w:p>
    <w:p w:rsidR="00682F27" w:rsidRDefault="00682F27" w:rsidP="00FE4E12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Конкурс проводится с 15 марта 2022 года по 15 апреля 2022 года.</w:t>
      </w:r>
    </w:p>
    <w:p w:rsidR="00FE4E12" w:rsidRDefault="00682F27" w:rsidP="00FE4E12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Награждение победителей Конкурса</w:t>
      </w:r>
      <w:r w:rsidR="00FE4E12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состоится</w:t>
      </w:r>
      <w:r w:rsidR="00FE4E12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28</w:t>
      </w:r>
      <w:r w:rsidR="00A73288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апреля</w:t>
      </w:r>
      <w:r w:rsidR="00A73288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 20</w:t>
      </w:r>
      <w:r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22</w:t>
      </w:r>
      <w:r w:rsidR="00FE4E12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 года</w:t>
      </w:r>
      <w:r w:rsidR="00FE4E12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в </w:t>
      </w:r>
      <w:r w:rsidRPr="00682F27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13.30</w:t>
      </w: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в 102 </w:t>
      </w:r>
      <w:proofErr w:type="gramStart"/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аудитории </w:t>
      </w:r>
      <w:r w:rsidR="00FE4E12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(</w:t>
      </w:r>
      <w:proofErr w:type="gramEnd"/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ФГБОУ ВО «НГПУ», 1 корпус, 4 блок, </w:t>
      </w:r>
      <w:r w:rsidR="00FE4E12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ул. </w:t>
      </w: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Вилюйская</w:t>
      </w:r>
      <w:r w:rsidR="00F565BE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, </w:t>
      </w: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28</w:t>
      </w:r>
      <w:r w:rsidR="00FE4E12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)</w:t>
      </w:r>
      <w:r w:rsidR="00784D37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.</w:t>
      </w:r>
    </w:p>
    <w:p w:rsidR="0072461F" w:rsidRDefault="0072461F" w:rsidP="00FE4E12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b/>
          <w:i/>
          <w:color w:val="000000"/>
          <w:kern w:val="3"/>
          <w:sz w:val="22"/>
          <w:shd w:val="clear" w:color="auto" w:fill="FFFFFF"/>
          <w:lang w:eastAsia="zh-CN" w:bidi="hi-IN"/>
        </w:rPr>
      </w:pPr>
    </w:p>
    <w:p w:rsidR="00FE4E12" w:rsidRPr="0023599B" w:rsidRDefault="00FE4E12" w:rsidP="00E37578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</w:pPr>
      <w:r w:rsidRPr="00784D37">
        <w:rPr>
          <w:rFonts w:ascii="Times New Roman" w:eastAsia="Times New Roman" w:hAnsi="Times New Roman"/>
          <w:b/>
          <w:i/>
          <w:color w:val="000000"/>
          <w:kern w:val="3"/>
          <w:sz w:val="22"/>
          <w:shd w:val="clear" w:color="auto" w:fill="FFFFFF"/>
          <w:lang w:eastAsia="zh-CN" w:bidi="hi-IN"/>
        </w:rPr>
        <w:t>Внимание!</w:t>
      </w:r>
      <w:r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 </w:t>
      </w:r>
      <w:r w:rsidR="00682F27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>Конкурсные работы</w:t>
      </w:r>
      <w:r w:rsidR="0072461F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принимаются</w:t>
      </w:r>
      <w:r w:rsidR="00784D37" w:rsidRPr="0023599B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</w:t>
      </w:r>
      <w:r w:rsidR="00784D37" w:rsidRPr="0023599B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до </w:t>
      </w:r>
      <w:r w:rsidR="00F565BE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1</w:t>
      </w:r>
      <w:r w:rsidR="00682F27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5</w:t>
      </w:r>
      <w:r w:rsidR="0023599B" w:rsidRPr="0023599B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 </w:t>
      </w:r>
      <w:r w:rsidR="00682F27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апреля</w:t>
      </w:r>
      <w:r w:rsidR="00A73288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 20</w:t>
      </w:r>
      <w:r w:rsidR="00682F27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22</w:t>
      </w:r>
      <w:r w:rsidR="0023599B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 года</w:t>
      </w:r>
      <w:r w:rsidR="00682F27"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 xml:space="preserve"> (включительно)</w:t>
      </w:r>
      <w:r w:rsidR="0072461F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 </w:t>
      </w:r>
      <w:r w:rsidR="00471131">
        <w:rPr>
          <w:rFonts w:ascii="Times New Roman" w:eastAsia="Times New Roman" w:hAnsi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по электронной почте </w:t>
      </w:r>
      <w:r w:rsidR="00682F27" w:rsidRPr="00165B43">
        <w:rPr>
          <w:rFonts w:ascii="Times New Roman" w:eastAsia="DejaVu Sans" w:hAnsi="Times New Roman"/>
          <w:b/>
          <w:kern w:val="3"/>
          <w:sz w:val="22"/>
          <w:shd w:val="clear" w:color="auto" w:fill="FFFFFF"/>
          <w:lang w:eastAsia="zh-CN" w:bidi="hi-IN"/>
        </w:rPr>
        <w:t>konkurs_nsk@mail.ru</w:t>
      </w:r>
      <w:r w:rsidR="00682F27">
        <w:rPr>
          <w:rFonts w:ascii="Times New Roman" w:eastAsia="DejaVu Sans" w:hAnsi="Times New Roman"/>
          <w:b/>
          <w:kern w:val="3"/>
          <w:sz w:val="22"/>
          <w:shd w:val="clear" w:color="auto" w:fill="FFFFFF"/>
          <w:lang w:eastAsia="zh-CN" w:bidi="hi-IN"/>
        </w:rPr>
        <w:t>.</w:t>
      </w:r>
    </w:p>
    <w:p w:rsidR="0072461F" w:rsidRDefault="0072461F" w:rsidP="00FE4E12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</w:pPr>
    </w:p>
    <w:p w:rsidR="00FE4E12" w:rsidRPr="00682F27" w:rsidRDefault="00682F27" w:rsidP="00682F27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kern w:val="3"/>
          <w:sz w:val="22"/>
          <w:u w:val="single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color w:val="000000"/>
          <w:kern w:val="3"/>
          <w:sz w:val="22"/>
          <w:shd w:val="clear" w:color="auto" w:fill="FFFFFF"/>
          <w:lang w:eastAsia="zh-CN" w:bidi="hi-IN"/>
        </w:rPr>
        <w:t>Темы сочинений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1.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Дружат дети всей Земли»</w:t>
      </w:r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t xml:space="preserve">  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2.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Мир детям всей Земли»</w:t>
      </w:r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t xml:space="preserve">  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3.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Всё лучшее -  детям»</w:t>
      </w:r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t xml:space="preserve">  </w:t>
      </w:r>
    </w:p>
    <w:p w:rsidR="00FE4E12" w:rsidRDefault="00FE4E12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4.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</w:r>
      <w:r w:rsidR="00A16A5E">
        <w:rPr>
          <w:rFonts w:ascii="Times New Roman" w:eastAsia="DejaVu Sans" w:hAnsi="Times New Roman"/>
          <w:kern w:val="3"/>
          <w:sz w:val="22"/>
          <w:lang w:eastAsia="zh-CN" w:bidi="hi-IN"/>
        </w:rPr>
        <w:t>«</w:t>
      </w:r>
      <w:proofErr w:type="gramEnd"/>
      <w:r w:rsidR="00A16A5E">
        <w:rPr>
          <w:rFonts w:ascii="Times New Roman" w:eastAsia="DejaVu Sans" w:hAnsi="Times New Roman"/>
          <w:kern w:val="3"/>
          <w:sz w:val="22"/>
          <w:lang w:eastAsia="zh-CN" w:bidi="hi-IN"/>
        </w:rPr>
        <w:t>Мир, дружба, любовь»</w:t>
      </w:r>
      <w:r>
        <w:rPr>
          <w:rFonts w:ascii="Times New Roman" w:eastAsia="DejaVu Sans" w:hAnsi="Times New Roman"/>
          <w:kern w:val="3"/>
          <w:sz w:val="22"/>
          <w:lang w:eastAsia="zh-CN" w:bidi="hi-IN"/>
        </w:rPr>
        <w:t xml:space="preserve"> 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5.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Радуга дружбы»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6.</w:t>
      </w:r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 xml:space="preserve"> «Мы о мире, о дружбе поём»</w:t>
      </w:r>
    </w:p>
    <w:p w:rsidR="00FE4E12" w:rsidRDefault="00FE4E12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7.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В еди</w:t>
      </w:r>
      <w:r w:rsidR="00A16A5E">
        <w:rPr>
          <w:rFonts w:ascii="Times New Roman" w:eastAsia="DejaVu Sans" w:hAnsi="Times New Roman"/>
          <w:kern w:val="3"/>
          <w:sz w:val="22"/>
          <w:lang w:eastAsia="zh-CN" w:bidi="hi-IN"/>
        </w:rPr>
        <w:t>нстве народов мощь государства»</w:t>
      </w:r>
      <w:r>
        <w:rPr>
          <w:rFonts w:ascii="Times New Roman" w:eastAsia="DejaVu Sans" w:hAnsi="Times New Roman"/>
          <w:kern w:val="3"/>
          <w:sz w:val="22"/>
          <w:lang w:eastAsia="zh-CN" w:bidi="hi-IN"/>
        </w:rPr>
        <w:t xml:space="preserve"> 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8.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Наша сила в единстве»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9.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Дружба народов»</w:t>
      </w:r>
    </w:p>
    <w:p w:rsidR="00FE4E12" w:rsidRDefault="0072461F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>10.</w:t>
      </w:r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t>«</w:t>
      </w:r>
      <w:proofErr w:type="gramEnd"/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t>В единс</w:t>
      </w:r>
      <w:r w:rsidR="00A16A5E">
        <w:rPr>
          <w:rFonts w:ascii="Times New Roman" w:eastAsia="DejaVu Sans" w:hAnsi="Times New Roman"/>
          <w:kern w:val="3"/>
          <w:sz w:val="22"/>
          <w:lang w:eastAsia="zh-CN" w:bidi="hi-IN"/>
        </w:rPr>
        <w:t>тве народов сила и мощь России»</w:t>
      </w:r>
    </w:p>
    <w:p w:rsidR="00FE4E12" w:rsidRDefault="00FE4E12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11.</w:t>
      </w: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ab/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Т</w:t>
      </w:r>
      <w:r w:rsidR="00A16A5E">
        <w:rPr>
          <w:rFonts w:ascii="Times New Roman" w:eastAsia="DejaVu Sans" w:hAnsi="Times New Roman"/>
          <w:kern w:val="3"/>
          <w:sz w:val="22"/>
          <w:lang w:eastAsia="zh-CN" w:bidi="hi-IN"/>
        </w:rPr>
        <w:t>ворчество во имя мира на земле»</w:t>
      </w:r>
    </w:p>
    <w:p w:rsidR="00FE4E12" w:rsidRDefault="0072461F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12</w:t>
      </w:r>
      <w:r w:rsidR="00A16A5E">
        <w:rPr>
          <w:rFonts w:ascii="Times New Roman" w:eastAsia="DejaVu Sans" w:hAnsi="Times New Roman"/>
          <w:kern w:val="3"/>
          <w:sz w:val="22"/>
          <w:lang w:eastAsia="zh-CN" w:bidi="hi-IN"/>
        </w:rPr>
        <w:t xml:space="preserve">. </w:t>
      </w:r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t>«</w:t>
      </w:r>
      <w:r w:rsidR="00A16A5E">
        <w:rPr>
          <w:rFonts w:ascii="Times New Roman" w:eastAsia="DejaVu Sans" w:hAnsi="Times New Roman"/>
          <w:kern w:val="3"/>
          <w:sz w:val="22"/>
          <w:lang w:eastAsia="zh-CN" w:bidi="hi-IN"/>
        </w:rPr>
        <w:t>Мир на земле – радость в жизни»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proofErr w:type="gramStart"/>
      <w:r>
        <w:rPr>
          <w:rFonts w:ascii="Times New Roman" w:eastAsia="DejaVu Sans" w:hAnsi="Times New Roman"/>
          <w:kern w:val="3"/>
          <w:sz w:val="22"/>
          <w:lang w:eastAsia="zh-CN" w:bidi="hi-IN"/>
        </w:rPr>
        <w:t>13</w:t>
      </w:r>
      <w:r w:rsidR="0072461F">
        <w:rPr>
          <w:rFonts w:ascii="Times New Roman" w:eastAsia="DejaVu Sans" w:hAnsi="Times New Roman"/>
          <w:kern w:val="3"/>
          <w:sz w:val="22"/>
          <w:lang w:eastAsia="zh-CN" w:bidi="hi-IN"/>
        </w:rPr>
        <w:t>.</w:t>
      </w:r>
      <w:r>
        <w:rPr>
          <w:rFonts w:ascii="Times New Roman" w:eastAsia="DejaVu Sans" w:hAnsi="Times New Roman"/>
          <w:kern w:val="3"/>
          <w:sz w:val="22"/>
          <w:lang w:eastAsia="zh-CN" w:bidi="hi-IN"/>
        </w:rPr>
        <w:t>«</w:t>
      </w:r>
      <w:proofErr w:type="gramEnd"/>
      <w:r>
        <w:rPr>
          <w:rFonts w:ascii="Times New Roman" w:eastAsia="DejaVu Sans" w:hAnsi="Times New Roman"/>
          <w:kern w:val="3"/>
          <w:sz w:val="22"/>
          <w:lang w:eastAsia="zh-CN" w:bidi="hi-IN"/>
        </w:rPr>
        <w:t>Пусть всегда будет мир»</w:t>
      </w:r>
    </w:p>
    <w:p w:rsidR="00FE4E12" w:rsidRDefault="00A16A5E" w:rsidP="0072461F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14. «Если мы за руки возьмёмся</w:t>
      </w:r>
      <w:r w:rsidR="00FE4E12">
        <w:rPr>
          <w:rFonts w:ascii="Times New Roman" w:eastAsia="DejaVu Sans" w:hAnsi="Times New Roman"/>
          <w:kern w:val="3"/>
          <w:sz w:val="22"/>
          <w:lang w:eastAsia="zh-CN" w:bidi="hi-IN"/>
        </w:rPr>
        <w:t>»</w:t>
      </w:r>
    </w:p>
    <w:p w:rsidR="00682F27" w:rsidRDefault="00A16A5E" w:rsidP="00682F27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>
        <w:rPr>
          <w:rFonts w:ascii="Times New Roman" w:eastAsia="DejaVu Sans" w:hAnsi="Times New Roman"/>
          <w:kern w:val="3"/>
          <w:sz w:val="22"/>
          <w:lang w:eastAsia="zh-CN" w:bidi="hi-IN"/>
        </w:rPr>
        <w:t>15.</w:t>
      </w:r>
      <w:r w:rsidR="00682F27">
        <w:rPr>
          <w:rFonts w:ascii="Times New Roman" w:eastAsia="DejaVu Sans" w:hAnsi="Times New Roman"/>
          <w:kern w:val="3"/>
          <w:sz w:val="22"/>
          <w:lang w:eastAsia="zh-CN" w:bidi="hi-IN"/>
        </w:rPr>
        <w:t xml:space="preserve"> Свободная тема в рамках тематики межнационального согласия и взаимодействия </w:t>
      </w:r>
    </w:p>
    <w:p w:rsidR="00682F27" w:rsidRPr="00682F27" w:rsidRDefault="00682F27" w:rsidP="00682F27">
      <w:pPr>
        <w:widowControl w:val="0"/>
        <w:suppressAutoHyphens/>
        <w:autoSpaceDN w:val="0"/>
        <w:spacing w:after="0" w:line="240" w:lineRule="auto"/>
        <w:ind w:left="438" w:firstLine="708"/>
        <w:jc w:val="both"/>
        <w:textAlignment w:val="baseline"/>
        <w:rPr>
          <w:rFonts w:ascii="Times New Roman" w:eastAsia="DejaVu Sans" w:hAnsi="Times New Roman"/>
          <w:kern w:val="3"/>
          <w:sz w:val="22"/>
          <w:lang w:eastAsia="zh-CN" w:bidi="hi-IN"/>
        </w:rPr>
      </w:pPr>
      <w:r w:rsidRPr="00682F27">
        <w:rPr>
          <w:rFonts w:ascii="Times New Roman" w:hAnsi="Times New Roman"/>
          <w:lang w:eastAsia="zh-CN" w:bidi="hi-IN"/>
        </w:rPr>
        <w:t>народов.</w:t>
      </w:r>
    </w:p>
    <w:p w:rsidR="00682F27" w:rsidRDefault="00FE4E12" w:rsidP="00682F27">
      <w:pPr>
        <w:pStyle w:val="a8"/>
        <w:ind w:firstLine="438"/>
        <w:jc w:val="both"/>
        <w:rPr>
          <w:rFonts w:ascii="Times New Roman" w:hAnsi="Times New Roman"/>
        </w:rPr>
      </w:pPr>
      <w:r w:rsidRPr="00682F27">
        <w:rPr>
          <w:rFonts w:ascii="Times New Roman" w:hAnsi="Times New Roman"/>
        </w:rPr>
        <w:lastRenderedPageBreak/>
        <w:t xml:space="preserve">На конкурс принимаются </w:t>
      </w:r>
      <w:r w:rsidR="00682F27" w:rsidRPr="00682F27">
        <w:rPr>
          <w:rFonts w:ascii="Times New Roman" w:hAnsi="Times New Roman"/>
        </w:rPr>
        <w:t>индивидуальные сочинения любого жанра в печатном виде, формат А 4</w:t>
      </w:r>
      <w:r w:rsidRPr="00682F27">
        <w:rPr>
          <w:rFonts w:ascii="Times New Roman" w:hAnsi="Times New Roman"/>
        </w:rPr>
        <w:t xml:space="preserve">, </w:t>
      </w:r>
      <w:r w:rsidR="00682F27" w:rsidRPr="00682F27">
        <w:rPr>
          <w:rFonts w:ascii="Times New Roman" w:hAnsi="Times New Roman"/>
        </w:rPr>
        <w:t xml:space="preserve">шрифт </w:t>
      </w:r>
      <w:r w:rsidR="00682F27" w:rsidRPr="00682F27">
        <w:rPr>
          <w:rFonts w:ascii="Times New Roman" w:hAnsi="Times New Roman"/>
        </w:rPr>
        <w:fldChar w:fldCharType="begin"/>
      </w:r>
      <w:r w:rsidR="00682F27" w:rsidRPr="00682F27">
        <w:rPr>
          <w:rFonts w:ascii="Times New Roman" w:hAnsi="Times New Roman"/>
        </w:rPr>
        <w:instrText xml:space="preserve"> HYPERLINK "http://rus.paratype.ru/the-great-fonts-times-new-roman" </w:instrText>
      </w:r>
      <w:r w:rsidR="00682F27" w:rsidRPr="00682F27">
        <w:rPr>
          <w:rFonts w:ascii="Times New Roman" w:hAnsi="Times New Roman"/>
        </w:rPr>
        <w:fldChar w:fldCharType="separate"/>
      </w:r>
      <w:proofErr w:type="spellStart"/>
      <w:r w:rsidR="00682F27" w:rsidRPr="00682F27">
        <w:rPr>
          <w:rFonts w:ascii="Times New Roman" w:hAnsi="Times New Roman"/>
        </w:rPr>
        <w:t>Times</w:t>
      </w:r>
      <w:proofErr w:type="spellEnd"/>
      <w:r w:rsidR="00682F27" w:rsidRPr="00682F27">
        <w:rPr>
          <w:rFonts w:ascii="Times New Roman" w:hAnsi="Times New Roman"/>
        </w:rPr>
        <w:t xml:space="preserve"> </w:t>
      </w:r>
      <w:proofErr w:type="spellStart"/>
      <w:r w:rsidR="00682F27" w:rsidRPr="00682F27">
        <w:rPr>
          <w:rFonts w:ascii="Times New Roman" w:hAnsi="Times New Roman"/>
        </w:rPr>
        <w:t>New</w:t>
      </w:r>
      <w:proofErr w:type="spellEnd"/>
      <w:r w:rsidR="00682F27" w:rsidRPr="00682F27">
        <w:rPr>
          <w:rFonts w:ascii="Times New Roman" w:hAnsi="Times New Roman"/>
        </w:rPr>
        <w:t xml:space="preserve"> </w:t>
      </w:r>
      <w:proofErr w:type="spellStart"/>
      <w:r w:rsidR="00682F27" w:rsidRPr="00682F27">
        <w:rPr>
          <w:rFonts w:ascii="Times New Roman" w:hAnsi="Times New Roman"/>
        </w:rPr>
        <w:t>Roman</w:t>
      </w:r>
      <w:proofErr w:type="spellEnd"/>
      <w:r w:rsidR="00682F27" w:rsidRPr="00682F27">
        <w:rPr>
          <w:rFonts w:ascii="Times New Roman" w:hAnsi="Times New Roman"/>
        </w:rPr>
        <w:t>, кегль 14, интервал 1,5; поля стандартные. Оригинальность не менее 80%.</w:t>
      </w:r>
      <w:bookmarkStart w:id="0" w:name="_Hlt98249603"/>
      <w:bookmarkStart w:id="1" w:name="_Hlt98249604"/>
      <w:bookmarkStart w:id="2" w:name="_Hlt98249605"/>
      <w:bookmarkStart w:id="3" w:name="_Hlt98249649"/>
      <w:bookmarkStart w:id="4" w:name="_Hlt98249650"/>
      <w:bookmarkEnd w:id="0"/>
      <w:bookmarkEnd w:id="1"/>
      <w:bookmarkEnd w:id="2"/>
      <w:bookmarkEnd w:id="3"/>
      <w:bookmarkEnd w:id="4"/>
      <w:r w:rsidR="00682F27">
        <w:rPr>
          <w:rFonts w:ascii="Times New Roman" w:hAnsi="Times New Roman"/>
        </w:rPr>
        <w:t xml:space="preserve"> </w:t>
      </w:r>
    </w:p>
    <w:p w:rsidR="00682F27" w:rsidRPr="00682F27" w:rsidRDefault="00682F27" w:rsidP="00682F27">
      <w:pPr>
        <w:pStyle w:val="a8"/>
        <w:jc w:val="both"/>
        <w:rPr>
          <w:rFonts w:ascii="Times New Roman" w:hAnsi="Times New Roman"/>
        </w:rPr>
      </w:pPr>
    </w:p>
    <w:p w:rsidR="00682F27" w:rsidRPr="00682F27" w:rsidRDefault="00682F27" w:rsidP="00682F27">
      <w:pPr>
        <w:pStyle w:val="a8"/>
        <w:jc w:val="center"/>
        <w:rPr>
          <w:rFonts w:ascii="Times New Roman" w:hAnsi="Times New Roman"/>
          <w:b/>
        </w:rPr>
      </w:pPr>
      <w:r w:rsidRPr="00682F27">
        <w:rPr>
          <w:rFonts w:ascii="Times New Roman" w:hAnsi="Times New Roman"/>
          <w:b/>
        </w:rPr>
        <w:t>Критерии оценивания работы</w:t>
      </w:r>
    </w:p>
    <w:p w:rsidR="00682F27" w:rsidRDefault="00682F27" w:rsidP="00682F27">
      <w:pPr>
        <w:pStyle w:val="a8"/>
        <w:jc w:val="both"/>
        <w:rPr>
          <w:rFonts w:ascii="Times New Roman" w:hAnsi="Times New Roman"/>
        </w:rPr>
      </w:pPr>
      <w:r w:rsidRPr="00682F27">
        <w:rPr>
          <w:rFonts w:ascii="Times New Roman" w:hAnsi="Times New Roman"/>
        </w:rPr>
        <w:fldChar w:fldCharType="end"/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теме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Полнота раскрытия темы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Оригинальность авторского замысла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Корректное использование литературного, исторического, фактического и другого материала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Точность, ясность и выразительность речи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Стилевое единство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орфографических, пунктуационных норм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языковых норм (правил употребления слов, грамматических форм)</w:t>
      </w:r>
      <w:r w:rsidR="008B1076">
        <w:rPr>
          <w:rFonts w:ascii="Times New Roman" w:hAnsi="Times New Roman"/>
        </w:rPr>
        <w:t>.</w:t>
      </w:r>
    </w:p>
    <w:p w:rsidR="00682F27" w:rsidRDefault="00682F27" w:rsidP="00682F27">
      <w:pPr>
        <w:pStyle w:val="a8"/>
        <w:jc w:val="both"/>
        <w:rPr>
          <w:rFonts w:ascii="Times New Roman" w:hAnsi="Times New Roman"/>
        </w:rPr>
      </w:pPr>
    </w:p>
    <w:p w:rsidR="00682F27" w:rsidRDefault="00682F27" w:rsidP="00682F27">
      <w:pPr>
        <w:pStyle w:val="a8"/>
        <w:jc w:val="both"/>
        <w:rPr>
          <w:rFonts w:ascii="Times New Roman" w:hAnsi="Times New Roman"/>
        </w:rPr>
      </w:pPr>
    </w:p>
    <w:p w:rsidR="00682F27" w:rsidRDefault="00682F27" w:rsidP="00682F27">
      <w:pPr>
        <w:pStyle w:val="a8"/>
        <w:jc w:val="center"/>
        <w:rPr>
          <w:rFonts w:ascii="Times New Roman" w:hAnsi="Times New Roman"/>
          <w:b/>
          <w:szCs w:val="24"/>
        </w:rPr>
      </w:pPr>
      <w:r w:rsidRPr="00682F27">
        <w:rPr>
          <w:rFonts w:ascii="Times New Roman" w:hAnsi="Times New Roman"/>
          <w:b/>
          <w:szCs w:val="24"/>
        </w:rPr>
        <w:t>Порядок представления работы</w:t>
      </w:r>
    </w:p>
    <w:p w:rsidR="00682F27" w:rsidRPr="00682F27" w:rsidRDefault="00682F27" w:rsidP="00682F27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682F27" w:rsidRPr="00682F27" w:rsidRDefault="00682F27" w:rsidP="00682F27">
      <w:pPr>
        <w:pStyle w:val="a8"/>
        <w:numPr>
          <w:ilvl w:val="0"/>
          <w:numId w:val="7"/>
        </w:numPr>
        <w:rPr>
          <w:rFonts w:ascii="Times New Roman" w:hAnsi="Times New Roman"/>
          <w:szCs w:val="24"/>
        </w:rPr>
      </w:pPr>
      <w:r w:rsidRPr="00682F27">
        <w:rPr>
          <w:rFonts w:ascii="Times New Roman" w:hAnsi="Times New Roman"/>
          <w:szCs w:val="24"/>
        </w:rPr>
        <w:t>1</w:t>
      </w:r>
      <w:r w:rsidR="005724AB">
        <w:rPr>
          <w:rFonts w:ascii="Times New Roman" w:hAnsi="Times New Roman"/>
          <w:szCs w:val="24"/>
        </w:rPr>
        <w:t>-я</w:t>
      </w:r>
      <w:r w:rsidRPr="00682F27">
        <w:rPr>
          <w:rFonts w:ascii="Times New Roman" w:hAnsi="Times New Roman"/>
          <w:szCs w:val="24"/>
        </w:rPr>
        <w:t xml:space="preserve"> страница </w:t>
      </w:r>
      <w:r w:rsidR="005724AB">
        <w:rPr>
          <w:rFonts w:ascii="Times New Roman" w:hAnsi="Times New Roman"/>
          <w:szCs w:val="24"/>
        </w:rPr>
        <w:t xml:space="preserve">– </w:t>
      </w:r>
      <w:r w:rsidRPr="00682F27">
        <w:rPr>
          <w:rFonts w:ascii="Times New Roman" w:hAnsi="Times New Roman"/>
          <w:szCs w:val="24"/>
        </w:rPr>
        <w:t>Заявка (приложение 1)</w:t>
      </w:r>
    </w:p>
    <w:p w:rsidR="00682F27" w:rsidRPr="00682F27" w:rsidRDefault="00682F27" w:rsidP="00682F27">
      <w:pPr>
        <w:pStyle w:val="a8"/>
        <w:numPr>
          <w:ilvl w:val="0"/>
          <w:numId w:val="7"/>
        </w:numPr>
        <w:rPr>
          <w:rFonts w:ascii="Times New Roman" w:hAnsi="Times New Roman"/>
          <w:szCs w:val="24"/>
        </w:rPr>
      </w:pPr>
      <w:r w:rsidRPr="00682F27">
        <w:rPr>
          <w:rFonts w:ascii="Times New Roman" w:hAnsi="Times New Roman"/>
          <w:szCs w:val="24"/>
        </w:rPr>
        <w:t>2</w:t>
      </w:r>
      <w:r w:rsidR="005724AB">
        <w:rPr>
          <w:rFonts w:ascii="Times New Roman" w:hAnsi="Times New Roman"/>
          <w:szCs w:val="24"/>
        </w:rPr>
        <w:t xml:space="preserve">-я </w:t>
      </w:r>
      <w:r w:rsidRPr="00682F27">
        <w:rPr>
          <w:rFonts w:ascii="Times New Roman" w:hAnsi="Times New Roman"/>
          <w:szCs w:val="24"/>
        </w:rPr>
        <w:t xml:space="preserve">страница </w:t>
      </w:r>
      <w:r w:rsidR="005724AB">
        <w:rPr>
          <w:rFonts w:ascii="Times New Roman" w:hAnsi="Times New Roman"/>
          <w:szCs w:val="24"/>
        </w:rPr>
        <w:t>– т</w:t>
      </w:r>
      <w:r w:rsidRPr="00682F27">
        <w:rPr>
          <w:rFonts w:ascii="Times New Roman" w:hAnsi="Times New Roman"/>
          <w:szCs w:val="24"/>
        </w:rPr>
        <w:t>итульный лист (приложение 2)</w:t>
      </w:r>
    </w:p>
    <w:p w:rsidR="00682F27" w:rsidRDefault="00682F27" w:rsidP="00682F27">
      <w:pPr>
        <w:pStyle w:val="a8"/>
        <w:numPr>
          <w:ilvl w:val="0"/>
          <w:numId w:val="7"/>
        </w:numPr>
        <w:rPr>
          <w:rFonts w:ascii="Times New Roman" w:hAnsi="Times New Roman"/>
          <w:szCs w:val="24"/>
        </w:rPr>
      </w:pPr>
      <w:r w:rsidRPr="00682F27">
        <w:rPr>
          <w:rFonts w:ascii="Times New Roman" w:hAnsi="Times New Roman"/>
          <w:szCs w:val="24"/>
        </w:rPr>
        <w:t xml:space="preserve">С 3 страницы </w:t>
      </w:r>
      <w:r w:rsidR="005724AB">
        <w:rPr>
          <w:rFonts w:ascii="Times New Roman" w:hAnsi="Times New Roman"/>
          <w:szCs w:val="24"/>
        </w:rPr>
        <w:t xml:space="preserve">– </w:t>
      </w:r>
      <w:r w:rsidRPr="00682F27">
        <w:rPr>
          <w:rFonts w:ascii="Times New Roman" w:hAnsi="Times New Roman"/>
          <w:szCs w:val="24"/>
        </w:rPr>
        <w:t>текст сочинения</w:t>
      </w:r>
    </w:p>
    <w:p w:rsidR="00682F27" w:rsidRDefault="005724AB" w:rsidP="00682F27">
      <w:pPr>
        <w:pStyle w:val="a8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Скан-копия согласия</w:t>
      </w:r>
      <w:bookmarkStart w:id="5" w:name="_GoBack"/>
      <w:bookmarkEnd w:id="5"/>
      <w:r w:rsidR="00682F27">
        <w:rPr>
          <w:rFonts w:ascii="Times New Roman" w:hAnsi="Times New Roman"/>
          <w:szCs w:val="24"/>
        </w:rPr>
        <w:t xml:space="preserve"> родителей (законных представителей) и педагога на обработку персональных данных</w:t>
      </w:r>
    </w:p>
    <w:p w:rsidR="00682F27" w:rsidRDefault="00682F27" w:rsidP="00682F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82F27" w:rsidRDefault="00682F27" w:rsidP="00682F27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682F27">
        <w:rPr>
          <w:rFonts w:ascii="Times New Roman" w:hAnsi="Times New Roman"/>
          <w:szCs w:val="24"/>
          <w:u w:val="single"/>
        </w:rPr>
        <w:t>Образец:</w:t>
      </w:r>
      <w:r w:rsidRPr="00682F27">
        <w:rPr>
          <w:rFonts w:ascii="Times New Roman" w:hAnsi="Times New Roman"/>
          <w:szCs w:val="24"/>
        </w:rPr>
        <w:t xml:space="preserve"> </w:t>
      </w:r>
      <w:r w:rsidRPr="00682F27">
        <w:rPr>
          <w:rFonts w:ascii="Times New Roman" w:hAnsi="Times New Roman"/>
          <w:i/>
          <w:szCs w:val="24"/>
        </w:rPr>
        <w:t>Я, Иванов И.И. и Иванова А.А., родители Ивана Иванова, учащегося МБОУ СОШ 1, г. Новосибирска -  участника конкурса сочинений «Мы разные – мы дружим», проживающие по адресу ул. Петрова -2 ознакомлены с условиями конкурса и полностью с ними согласны. Мы даем свое согласие ФГБОУ ВО «НГПУ» (структурное подразделение Институт детства) на обработку представленных нами наших персональных данных. Дата. Подписи.</w:t>
      </w:r>
    </w:p>
    <w:p w:rsidR="00682F27" w:rsidRPr="00682F27" w:rsidRDefault="00682F27" w:rsidP="00682F27">
      <w:pPr>
        <w:spacing w:line="240" w:lineRule="auto"/>
        <w:jc w:val="both"/>
        <w:rPr>
          <w:rFonts w:ascii="Times New Roman" w:hAnsi="Times New Roman"/>
          <w:i/>
          <w:szCs w:val="24"/>
        </w:rPr>
      </w:pPr>
    </w:p>
    <w:p w:rsidR="00682F27" w:rsidRPr="00682F27" w:rsidRDefault="00682F27" w:rsidP="00682F27">
      <w:pPr>
        <w:pStyle w:val="a8"/>
        <w:jc w:val="both"/>
        <w:rPr>
          <w:rFonts w:ascii="Times New Roman" w:hAnsi="Times New Roman"/>
          <w:b/>
          <w:i/>
          <w:szCs w:val="24"/>
        </w:rPr>
      </w:pPr>
      <w:r w:rsidRPr="00682F27">
        <w:rPr>
          <w:rFonts w:ascii="Times New Roman" w:hAnsi="Times New Roman"/>
          <w:i/>
          <w:szCs w:val="24"/>
          <w:u w:val="single"/>
        </w:rPr>
        <w:t>Образец:</w:t>
      </w:r>
      <w:r w:rsidRPr="00682F27">
        <w:rPr>
          <w:rFonts w:ascii="Times New Roman" w:hAnsi="Times New Roman"/>
          <w:i/>
          <w:szCs w:val="24"/>
        </w:rPr>
        <w:t xml:space="preserve"> Я, Петрова Марина Степановна, педагог МОУ средней общеобразовательной школы 1. г. Новосибирска, ознакомлена с Положением о Конкурсе сочинений, полностью согласна с его условиями. Я даю свое согласие ФГБОУ ВО «НГПУ» (структурное подразделение Институт детства) на обработку: сбор, запись, систематизацию, передачу (представление, доступ, трансграничную передачу), блокирование, удаление, уничтожение представленных мной персональных данных для целей Конкурса. Дата. Подпись.</w:t>
      </w:r>
    </w:p>
    <w:p w:rsidR="00682F27" w:rsidRPr="00682F27" w:rsidRDefault="00682F27" w:rsidP="00682F27">
      <w:pPr>
        <w:pStyle w:val="a8"/>
        <w:rPr>
          <w:rFonts w:ascii="Times New Roman" w:hAnsi="Times New Roman"/>
          <w:szCs w:val="24"/>
        </w:rPr>
      </w:pPr>
    </w:p>
    <w:p w:rsidR="00682F27" w:rsidRDefault="00682F27" w:rsidP="00682F27">
      <w:pPr>
        <w:pStyle w:val="a8"/>
        <w:jc w:val="center"/>
        <w:rPr>
          <w:rFonts w:ascii="Times New Roman" w:eastAsia="DejaVu Sans" w:hAnsi="Times New Roman"/>
          <w:b/>
          <w:kern w:val="3"/>
          <w:szCs w:val="24"/>
          <w:lang w:eastAsia="zh-CN" w:bidi="hi-IN"/>
        </w:rPr>
      </w:pPr>
    </w:p>
    <w:p w:rsidR="00682F27" w:rsidRPr="00682F27" w:rsidRDefault="00682F27" w:rsidP="00682F27">
      <w:pPr>
        <w:pStyle w:val="a8"/>
        <w:jc w:val="center"/>
        <w:rPr>
          <w:rFonts w:ascii="Times New Roman" w:eastAsia="DejaVu Sans" w:hAnsi="Times New Roman"/>
          <w:b/>
          <w:kern w:val="3"/>
          <w:szCs w:val="24"/>
          <w:lang w:eastAsia="zh-CN" w:bidi="hi-IN"/>
        </w:rPr>
      </w:pPr>
      <w:r w:rsidRPr="00682F27">
        <w:rPr>
          <w:rFonts w:ascii="Times New Roman" w:eastAsia="DejaVu Sans" w:hAnsi="Times New Roman"/>
          <w:b/>
          <w:kern w:val="3"/>
          <w:szCs w:val="24"/>
          <w:lang w:eastAsia="zh-CN" w:bidi="hi-IN"/>
        </w:rPr>
        <w:t>Контакты</w:t>
      </w:r>
    </w:p>
    <w:p w:rsidR="00682F27" w:rsidRPr="00682F27" w:rsidRDefault="00682F27" w:rsidP="00682F27">
      <w:pPr>
        <w:pStyle w:val="a8"/>
        <w:rPr>
          <w:rFonts w:ascii="Times New Roman" w:eastAsia="DejaVu Sans" w:hAnsi="Times New Roman"/>
          <w:kern w:val="3"/>
          <w:szCs w:val="24"/>
          <w:lang w:eastAsia="zh-CN" w:bidi="hi-IN"/>
        </w:rPr>
      </w:pPr>
    </w:p>
    <w:p w:rsidR="00682F27" w:rsidRPr="00682F27" w:rsidRDefault="00FE4E12" w:rsidP="00682F27">
      <w:pPr>
        <w:pStyle w:val="a8"/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</w:pPr>
      <w:r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>(383) 2</w:t>
      </w:r>
      <w:r w:rsidR="00165B43"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>44</w:t>
      </w:r>
      <w:r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>-</w:t>
      </w:r>
      <w:r w:rsidR="00165B43"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>11</w:t>
      </w:r>
      <w:r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 xml:space="preserve">-77, </w:t>
      </w:r>
      <w:r w:rsidR="00682F27"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>8-913-710-89-04, Казакова Елена Владимировна</w:t>
      </w:r>
    </w:p>
    <w:p w:rsidR="00FE4E12" w:rsidRPr="00682F27" w:rsidRDefault="00FE4E12" w:rsidP="00682F27">
      <w:pPr>
        <w:pStyle w:val="a8"/>
        <w:rPr>
          <w:rFonts w:ascii="Times New Roman" w:eastAsia="DejaVu Sans" w:hAnsi="Times New Roman"/>
          <w:snapToGrid w:val="0"/>
          <w:kern w:val="3"/>
          <w:szCs w:val="24"/>
          <w:lang w:eastAsia="zh-CN" w:bidi="hi-IN"/>
        </w:rPr>
      </w:pPr>
      <w:r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 xml:space="preserve">Э/почта: </w:t>
      </w:r>
      <w:r w:rsidR="00165B43" w:rsidRPr="00682F27">
        <w:rPr>
          <w:rFonts w:ascii="Times New Roman" w:eastAsia="DejaVu Sans" w:hAnsi="Times New Roman"/>
          <w:kern w:val="3"/>
          <w:szCs w:val="24"/>
          <w:shd w:val="clear" w:color="auto" w:fill="FFFFFF"/>
          <w:lang w:eastAsia="zh-CN" w:bidi="hi-IN"/>
        </w:rPr>
        <w:t>konkurs_nsk@mail.ru</w:t>
      </w:r>
    </w:p>
    <w:p w:rsidR="00471131" w:rsidRDefault="00471131" w:rsidP="00682F27">
      <w:pPr>
        <w:pStyle w:val="a8"/>
        <w:rPr>
          <w:rFonts w:ascii="Times New Roman" w:eastAsia="DejaVu Sans" w:hAnsi="Times New Roman"/>
          <w:bCs/>
          <w:iCs/>
          <w:kern w:val="3"/>
          <w:szCs w:val="24"/>
          <w:u w:val="single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Cs/>
          <w:kern w:val="3"/>
          <w:szCs w:val="24"/>
          <w:u w:val="single"/>
          <w:lang w:eastAsia="zh-CN" w:bidi="hi-IN"/>
        </w:rPr>
      </w:pPr>
    </w:p>
    <w:p w:rsidR="00682F27" w:rsidRPr="00682F27" w:rsidRDefault="00682F27" w:rsidP="00682F27">
      <w:pPr>
        <w:pStyle w:val="a8"/>
        <w:rPr>
          <w:rFonts w:ascii="Times New Roman" w:eastAsia="DejaVu Sans" w:hAnsi="Times New Roman"/>
          <w:bCs/>
          <w:iCs/>
          <w:kern w:val="3"/>
          <w:szCs w:val="24"/>
          <w:u w:val="single"/>
          <w:lang w:eastAsia="zh-CN" w:bidi="hi-IN"/>
        </w:rPr>
      </w:pPr>
    </w:p>
    <w:p w:rsidR="00471131" w:rsidRPr="00682F27" w:rsidRDefault="00471131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471131" w:rsidRDefault="00471131" w:rsidP="00682F27">
      <w:pPr>
        <w:pStyle w:val="a8"/>
        <w:jc w:val="right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  <w:r w:rsidRPr="00682F27"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  <w:t>Приложение 1</w:t>
      </w:r>
    </w:p>
    <w:p w:rsidR="00682F27" w:rsidRDefault="00682F27" w:rsidP="00682F27">
      <w:pPr>
        <w:pStyle w:val="a8"/>
        <w:jc w:val="right"/>
        <w:rPr>
          <w:rFonts w:ascii="Times New Roman" w:eastAsia="Times New Roman" w:hAnsi="Times New Roman"/>
          <w:i/>
          <w:color w:val="000000"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jc w:val="right"/>
        <w:rPr>
          <w:rFonts w:ascii="Times New Roman" w:eastAsia="Times New Roman" w:hAnsi="Times New Roman"/>
          <w:i/>
          <w:color w:val="000000"/>
          <w:kern w:val="3"/>
          <w:szCs w:val="24"/>
          <w:lang w:eastAsia="zh-CN" w:bidi="hi-IN"/>
        </w:rPr>
      </w:pPr>
    </w:p>
    <w:p w:rsidR="00682F27" w:rsidRPr="00682F27" w:rsidRDefault="00682F27" w:rsidP="00682F27">
      <w:pPr>
        <w:pStyle w:val="a8"/>
        <w:jc w:val="right"/>
        <w:rPr>
          <w:rFonts w:ascii="Times New Roman" w:eastAsia="Times New Roman" w:hAnsi="Times New Roman"/>
          <w:i/>
          <w:color w:val="000000"/>
          <w:kern w:val="3"/>
          <w:szCs w:val="24"/>
          <w:lang w:eastAsia="zh-CN" w:bidi="hi-IN"/>
        </w:rPr>
      </w:pPr>
    </w:p>
    <w:p w:rsidR="00471131" w:rsidRPr="00682F27" w:rsidRDefault="00471131" w:rsidP="00682F27">
      <w:pPr>
        <w:pStyle w:val="a8"/>
        <w:jc w:val="center"/>
        <w:rPr>
          <w:rFonts w:ascii="Times New Roman" w:eastAsia="Times New Roman" w:hAnsi="Times New Roman"/>
          <w:b/>
          <w:color w:val="000000"/>
          <w:kern w:val="3"/>
          <w:szCs w:val="24"/>
          <w:u w:val="single"/>
          <w:lang w:eastAsia="zh-CN" w:bidi="hi-IN"/>
        </w:rPr>
      </w:pPr>
      <w:r w:rsidRPr="00682F27">
        <w:rPr>
          <w:rFonts w:ascii="Times New Roman" w:eastAsia="DejaVu Sans" w:hAnsi="Times New Roman"/>
          <w:b/>
          <w:kern w:val="3"/>
          <w:szCs w:val="24"/>
          <w:lang w:eastAsia="zh-CN" w:bidi="hi-IN"/>
        </w:rPr>
        <w:t xml:space="preserve">Заявка на участие </w:t>
      </w:r>
      <w:r w:rsidRPr="00682F27">
        <w:rPr>
          <w:rFonts w:ascii="Times New Roman" w:eastAsia="Times New Roman" w:hAnsi="Times New Roman"/>
          <w:b/>
          <w:color w:val="000000"/>
          <w:kern w:val="3"/>
          <w:szCs w:val="24"/>
          <w:lang w:eastAsia="zh-CN" w:bidi="hi-IN"/>
        </w:rPr>
        <w:t xml:space="preserve">в </w:t>
      </w:r>
      <w:r w:rsidR="00682F27" w:rsidRPr="00682F27">
        <w:rPr>
          <w:rFonts w:ascii="Times New Roman" w:eastAsia="Times New Roman" w:hAnsi="Times New Roman"/>
          <w:b/>
          <w:color w:val="000000"/>
          <w:kern w:val="3"/>
          <w:szCs w:val="24"/>
          <w:lang w:val="en-US" w:eastAsia="zh-CN" w:bidi="hi-IN"/>
        </w:rPr>
        <w:t>I</w:t>
      </w:r>
      <w:r w:rsidR="00682F27" w:rsidRPr="00682F27">
        <w:rPr>
          <w:rFonts w:ascii="Times New Roman" w:eastAsia="Times New Roman" w:hAnsi="Times New Roman"/>
          <w:b/>
          <w:color w:val="000000"/>
          <w:kern w:val="3"/>
          <w:szCs w:val="24"/>
          <w:lang w:eastAsia="zh-CN" w:bidi="hi-IN"/>
        </w:rPr>
        <w:t xml:space="preserve"> областном </w:t>
      </w:r>
      <w:r w:rsidRPr="00682F27">
        <w:rPr>
          <w:rFonts w:ascii="Times New Roman" w:eastAsia="Times New Roman" w:hAnsi="Times New Roman"/>
          <w:b/>
          <w:color w:val="000000"/>
          <w:kern w:val="3"/>
          <w:szCs w:val="24"/>
          <w:lang w:eastAsia="zh-CN" w:bidi="hi-IN"/>
        </w:rPr>
        <w:t xml:space="preserve">конкурсе </w:t>
      </w:r>
      <w:r w:rsidR="00682F27" w:rsidRPr="00682F27">
        <w:rPr>
          <w:rFonts w:ascii="Times New Roman" w:eastAsia="Times New Roman" w:hAnsi="Times New Roman"/>
          <w:b/>
          <w:color w:val="000000"/>
          <w:kern w:val="3"/>
          <w:szCs w:val="24"/>
          <w:lang w:eastAsia="zh-CN" w:bidi="hi-IN"/>
        </w:rPr>
        <w:t>сочинений</w:t>
      </w:r>
      <w:r w:rsidRPr="00682F27">
        <w:rPr>
          <w:rFonts w:ascii="Times New Roman" w:eastAsia="Times New Roman" w:hAnsi="Times New Roman"/>
          <w:b/>
          <w:color w:val="000000"/>
          <w:kern w:val="3"/>
          <w:szCs w:val="24"/>
          <w:lang w:eastAsia="zh-CN" w:bidi="hi-IN"/>
        </w:rPr>
        <w:t xml:space="preserve"> «</w:t>
      </w:r>
      <w:r w:rsidR="00682F27" w:rsidRPr="00682F27">
        <w:rPr>
          <w:rFonts w:ascii="Times New Roman" w:eastAsia="Times New Roman" w:hAnsi="Times New Roman"/>
          <w:b/>
          <w:color w:val="000000"/>
          <w:kern w:val="3"/>
          <w:szCs w:val="24"/>
          <w:lang w:eastAsia="zh-CN" w:bidi="hi-IN"/>
        </w:rPr>
        <w:t>Мы разные-мы дружим</w:t>
      </w:r>
      <w:r w:rsidRPr="00682F27">
        <w:rPr>
          <w:rFonts w:ascii="Times New Roman" w:eastAsia="Times New Roman" w:hAnsi="Times New Roman"/>
          <w:b/>
          <w:color w:val="000000"/>
          <w:kern w:val="3"/>
          <w:szCs w:val="24"/>
          <w:lang w:eastAsia="zh-CN" w:bidi="hi-IN"/>
        </w:rPr>
        <w:t>»</w:t>
      </w:r>
    </w:p>
    <w:p w:rsidR="00682F27" w:rsidRDefault="00682F27" w:rsidP="00682F27">
      <w:pPr>
        <w:pStyle w:val="a8"/>
        <w:jc w:val="center"/>
        <w:rPr>
          <w:rFonts w:ascii="Times New Roman" w:eastAsia="DejaVu Sans" w:hAnsi="Times New Roman"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jc w:val="center"/>
        <w:rPr>
          <w:rFonts w:ascii="Times New Roman" w:eastAsia="DejaVu Sans" w:hAnsi="Times New Roman"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jc w:val="center"/>
        <w:rPr>
          <w:rFonts w:ascii="Times New Roman" w:eastAsia="DejaVu Sans" w:hAnsi="Times New Roman"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jc w:val="center"/>
        <w:rPr>
          <w:rFonts w:ascii="Times New Roman" w:eastAsia="DejaVu Sans" w:hAnsi="Times New Roman"/>
          <w:kern w:val="3"/>
          <w:szCs w:val="24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2831"/>
      </w:tblGrid>
      <w:tr w:rsidR="00682F27" w:rsidRPr="00682F27" w:rsidTr="00682F27">
        <w:trPr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Фамилия и имя ребенка</w:t>
            </w:r>
          </w:p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trHeight w:val="451"/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Контактный телефон (сотовый)/</w:t>
            </w:r>
            <w:r w:rsidRPr="00682F27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682F27">
              <w:rPr>
                <w:rFonts w:ascii="Times New Roman" w:hAnsi="Times New Roman"/>
                <w:szCs w:val="24"/>
              </w:rPr>
              <w:t>-</w:t>
            </w:r>
            <w:r w:rsidRPr="00682F27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trHeight w:val="451"/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Название образовательной организации (ОО)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trHeight w:val="451"/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Город, район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trHeight w:val="451"/>
          <w:jc w:val="center"/>
        </w:trPr>
        <w:tc>
          <w:tcPr>
            <w:tcW w:w="5146" w:type="dxa"/>
          </w:tcPr>
          <w:p w:rsidR="00682F27" w:rsidRPr="00682F27" w:rsidRDefault="00682F27" w:rsidP="00682F27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 xml:space="preserve">Адрес ОО, которую посещает ребёнок 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trHeight w:val="451"/>
          <w:jc w:val="center"/>
        </w:trPr>
        <w:tc>
          <w:tcPr>
            <w:tcW w:w="5146" w:type="dxa"/>
          </w:tcPr>
          <w:p w:rsidR="00682F27" w:rsidRPr="00682F27" w:rsidRDefault="00682F27" w:rsidP="00682F27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 xml:space="preserve">Телефон ОО, которую посещает ребёнок 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trHeight w:val="451"/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 xml:space="preserve">Письменное подтверждение взрослыми (родителями/законными представителями) участниками конкурса  того, что они ознакомлены с условиями конкурса и полностью с ними согласны 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Приложена к работе отдельным файлом со скан-версией расписки</w:t>
            </w:r>
          </w:p>
        </w:tc>
      </w:tr>
      <w:tr w:rsidR="00682F27" w:rsidRPr="00682F27" w:rsidTr="00682F27">
        <w:trPr>
          <w:jc w:val="center"/>
        </w:trPr>
        <w:tc>
          <w:tcPr>
            <w:tcW w:w="5146" w:type="dxa"/>
          </w:tcPr>
          <w:p w:rsidR="00682F27" w:rsidRPr="00682F27" w:rsidRDefault="00682F27" w:rsidP="00682F27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Фамилия, Имя, Отчество педагога, курирующего участие реб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682F27">
              <w:rPr>
                <w:rFonts w:ascii="Times New Roman" w:hAnsi="Times New Roman"/>
                <w:szCs w:val="24"/>
              </w:rPr>
              <w:t>нка в Конкурсе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 xml:space="preserve">Должность 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Телефон (сотовый)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682F27" w:rsidRPr="00682F27" w:rsidTr="00682F27">
        <w:trPr>
          <w:jc w:val="center"/>
        </w:trPr>
        <w:tc>
          <w:tcPr>
            <w:tcW w:w="5146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>Расписка педагога, под руководством которого выполнялась конкурсная работа, подтверждающая его согласие с требованиями положений конкурса</w:t>
            </w:r>
          </w:p>
        </w:tc>
        <w:tc>
          <w:tcPr>
            <w:tcW w:w="2831" w:type="dxa"/>
          </w:tcPr>
          <w:p w:rsidR="00682F27" w:rsidRPr="00682F27" w:rsidRDefault="00682F27" w:rsidP="00257B0D">
            <w:pPr>
              <w:pStyle w:val="a8"/>
              <w:rPr>
                <w:rFonts w:ascii="Times New Roman" w:hAnsi="Times New Roman"/>
                <w:szCs w:val="24"/>
              </w:rPr>
            </w:pPr>
            <w:r w:rsidRPr="00682F27">
              <w:rPr>
                <w:rFonts w:ascii="Times New Roman" w:hAnsi="Times New Roman"/>
                <w:szCs w:val="24"/>
              </w:rPr>
              <w:t xml:space="preserve">Приложена к работе отдельным файлом со скан-версией расписки </w:t>
            </w:r>
          </w:p>
        </w:tc>
      </w:tr>
    </w:tbl>
    <w:p w:rsidR="00682F27" w:rsidRPr="00682F27" w:rsidRDefault="00682F27" w:rsidP="00682F27">
      <w:pPr>
        <w:pStyle w:val="a8"/>
        <w:rPr>
          <w:rFonts w:ascii="Times New Roman" w:eastAsia="DejaVu Sans" w:hAnsi="Times New Roman"/>
          <w:kern w:val="3"/>
          <w:szCs w:val="24"/>
          <w:lang w:eastAsia="zh-CN" w:bidi="hi-IN"/>
        </w:rPr>
      </w:pPr>
    </w:p>
    <w:p w:rsidR="00471131" w:rsidRPr="00682F27" w:rsidRDefault="00471131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471131" w:rsidRPr="00682F27" w:rsidRDefault="00471131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471131" w:rsidRDefault="00471131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Default="00682F27" w:rsidP="00682F27">
      <w:pPr>
        <w:pStyle w:val="a8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FE4E12" w:rsidRDefault="00FE4E12" w:rsidP="00682F27">
      <w:pPr>
        <w:pStyle w:val="a8"/>
        <w:jc w:val="right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  <w:r w:rsidRPr="00682F27"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  <w:t>Приложени</w:t>
      </w:r>
      <w:r w:rsidR="00471131" w:rsidRPr="00682F27"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  <w:t>е 2</w:t>
      </w:r>
    </w:p>
    <w:p w:rsidR="00682F27" w:rsidRDefault="00682F27" w:rsidP="00682F27">
      <w:pPr>
        <w:pStyle w:val="a8"/>
        <w:jc w:val="right"/>
        <w:rPr>
          <w:rFonts w:ascii="Times New Roman" w:eastAsia="DejaVu Sans" w:hAnsi="Times New Roman"/>
          <w:bCs/>
          <w:i/>
          <w:iCs/>
          <w:kern w:val="3"/>
          <w:szCs w:val="24"/>
          <w:lang w:eastAsia="zh-CN" w:bidi="hi-IN"/>
        </w:rPr>
      </w:pPr>
    </w:p>
    <w:p w:rsidR="00682F27" w:rsidRPr="00682F27" w:rsidRDefault="00682F27" w:rsidP="00682F27">
      <w:pPr>
        <w:pStyle w:val="a8"/>
        <w:jc w:val="center"/>
        <w:rPr>
          <w:rFonts w:ascii="Times New Roman" w:eastAsia="DejaVu Sans" w:hAnsi="Times New Roman"/>
          <w:b/>
          <w:bCs/>
          <w:iCs/>
          <w:kern w:val="3"/>
          <w:szCs w:val="24"/>
          <w:lang w:eastAsia="zh-CN" w:bidi="hi-IN"/>
        </w:rPr>
      </w:pPr>
      <w:r w:rsidRPr="00682F27">
        <w:rPr>
          <w:rFonts w:ascii="Times New Roman" w:eastAsia="DejaVu Sans" w:hAnsi="Times New Roman"/>
          <w:b/>
          <w:bCs/>
          <w:iCs/>
          <w:kern w:val="3"/>
          <w:szCs w:val="24"/>
          <w:lang w:eastAsia="zh-CN" w:bidi="hi-IN"/>
        </w:rPr>
        <w:t>Титульный лист</w:t>
      </w:r>
    </w:p>
    <w:p w:rsidR="00682F27" w:rsidRPr="00682F27" w:rsidRDefault="00682F27" w:rsidP="00682F27">
      <w:pPr>
        <w:pStyle w:val="a8"/>
        <w:jc w:val="right"/>
        <w:rPr>
          <w:rFonts w:ascii="Times New Roman" w:eastAsia="Times New Roman" w:hAnsi="Times New Roman"/>
          <w:i/>
          <w:color w:val="000000"/>
          <w:kern w:val="3"/>
          <w:szCs w:val="24"/>
          <w:lang w:eastAsia="zh-CN" w:bidi="hi-I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F27" w:rsidTr="00682F27">
        <w:tc>
          <w:tcPr>
            <w:tcW w:w="9571" w:type="dxa"/>
          </w:tcPr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  <w:t>Название образовательного учреждения (полное наименование)</w:t>
            </w: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  <w:t>Название работы</w:t>
            </w: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right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  <w:t>Фамилия и имя автора, возраст</w:t>
            </w:r>
          </w:p>
          <w:p w:rsidR="00682F27" w:rsidRDefault="00682F27" w:rsidP="00682F27">
            <w:pPr>
              <w:pStyle w:val="a8"/>
              <w:jc w:val="right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right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jc w:val="center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  <w:t>Новосибирск, 2022</w:t>
            </w: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  <w:p w:rsidR="00682F27" w:rsidRDefault="00682F27" w:rsidP="00682F27">
            <w:pPr>
              <w:pStyle w:val="a8"/>
              <w:rPr>
                <w:rFonts w:ascii="Times New Roman" w:eastAsia="DejaVu Sans" w:hAnsi="Times New Roman"/>
                <w:kern w:val="3"/>
                <w:szCs w:val="24"/>
                <w:lang w:eastAsia="zh-CN" w:bidi="hi-IN"/>
              </w:rPr>
            </w:pPr>
          </w:p>
        </w:tc>
      </w:tr>
    </w:tbl>
    <w:p w:rsidR="005805CE" w:rsidRPr="00682F27" w:rsidRDefault="005805CE" w:rsidP="00682F27">
      <w:pPr>
        <w:pStyle w:val="a8"/>
        <w:rPr>
          <w:rFonts w:ascii="Times New Roman" w:hAnsi="Times New Roman"/>
          <w:szCs w:val="24"/>
        </w:rPr>
      </w:pPr>
    </w:p>
    <w:sectPr w:rsidR="005805CE" w:rsidRPr="00682F27" w:rsidSect="00E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D091A"/>
    <w:multiLevelType w:val="hybridMultilevel"/>
    <w:tmpl w:val="54B65258"/>
    <w:lvl w:ilvl="0" w:tplc="97CE29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076CC"/>
    <w:multiLevelType w:val="hybridMultilevel"/>
    <w:tmpl w:val="CBF029DE"/>
    <w:lvl w:ilvl="0" w:tplc="B9021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40406"/>
    <w:multiLevelType w:val="hybridMultilevel"/>
    <w:tmpl w:val="216E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6749"/>
    <w:multiLevelType w:val="hybridMultilevel"/>
    <w:tmpl w:val="C91248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1B7B06"/>
    <w:multiLevelType w:val="hybridMultilevel"/>
    <w:tmpl w:val="C45C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E2A96"/>
    <w:multiLevelType w:val="hybridMultilevel"/>
    <w:tmpl w:val="F02C7A7A"/>
    <w:lvl w:ilvl="0" w:tplc="F5F68C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42A"/>
    <w:rsid w:val="001371EB"/>
    <w:rsid w:val="00165B43"/>
    <w:rsid w:val="00200BFB"/>
    <w:rsid w:val="0023599B"/>
    <w:rsid w:val="002401A7"/>
    <w:rsid w:val="00307214"/>
    <w:rsid w:val="003D52C9"/>
    <w:rsid w:val="0040742A"/>
    <w:rsid w:val="00471131"/>
    <w:rsid w:val="005724AB"/>
    <w:rsid w:val="005805CE"/>
    <w:rsid w:val="006663B7"/>
    <w:rsid w:val="00682F27"/>
    <w:rsid w:val="0072461F"/>
    <w:rsid w:val="00784D37"/>
    <w:rsid w:val="007C1F81"/>
    <w:rsid w:val="008B1076"/>
    <w:rsid w:val="009E535C"/>
    <w:rsid w:val="00A16A5E"/>
    <w:rsid w:val="00A73288"/>
    <w:rsid w:val="00B143B2"/>
    <w:rsid w:val="00BC5A3E"/>
    <w:rsid w:val="00C459A8"/>
    <w:rsid w:val="00E37578"/>
    <w:rsid w:val="00EE4947"/>
    <w:rsid w:val="00F14671"/>
    <w:rsid w:val="00F565BE"/>
    <w:rsid w:val="00FE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9700-F23D-420C-B418-CBCF6AE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12"/>
    <w:rPr>
      <w:rFonts w:ascii="Arial" w:eastAsia="Calibri" w:hAnsi="Arial" w:cs="Times New Roman"/>
      <w:sz w:val="24"/>
    </w:rPr>
  </w:style>
  <w:style w:type="paragraph" w:styleId="3">
    <w:name w:val="heading 3"/>
    <w:basedOn w:val="a"/>
    <w:link w:val="30"/>
    <w:uiPriority w:val="9"/>
    <w:qFormat/>
    <w:rsid w:val="00682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78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0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82F27"/>
    <w:pPr>
      <w:spacing w:after="0" w:line="240" w:lineRule="auto"/>
    </w:pPr>
    <w:rPr>
      <w:rFonts w:ascii="Arial" w:eastAsia="Calibri" w:hAnsi="Arial" w:cs="Times New Roman"/>
      <w:sz w:val="24"/>
    </w:rPr>
  </w:style>
  <w:style w:type="table" w:styleId="a9">
    <w:name w:val="Table Grid"/>
    <w:basedOn w:val="a1"/>
    <w:uiPriority w:val="59"/>
    <w:rsid w:val="0068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596D-ADE5-4523-86B0-15606964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e u</cp:lastModifiedBy>
  <cp:revision>16</cp:revision>
  <cp:lastPrinted>2014-09-17T08:01:00Z</cp:lastPrinted>
  <dcterms:created xsi:type="dcterms:W3CDTF">2014-09-17T05:58:00Z</dcterms:created>
  <dcterms:modified xsi:type="dcterms:W3CDTF">2022-03-15T09:05:00Z</dcterms:modified>
</cp:coreProperties>
</file>